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159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358"/>
        <w:gridCol w:w="1569"/>
      </w:tblGrid>
      <w:tr w:rsidR="002C371A" w:rsidRPr="00E56D56" w14:paraId="3B529DBC" w14:textId="77777777" w:rsidTr="004A708E">
        <w:trPr>
          <w:trHeight w:val="600"/>
        </w:trPr>
        <w:tc>
          <w:tcPr>
            <w:tcW w:w="7590" w:type="dxa"/>
            <w:gridSpan w:val="3"/>
            <w:shd w:val="clear" w:color="auto" w:fill="F2F2F2"/>
            <w:noWrap/>
            <w:vAlign w:val="center"/>
          </w:tcPr>
          <w:p w14:paraId="3E6B1429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E56D56">
              <w:rPr>
                <w:rFonts w:ascii="Arial" w:hAnsi="Arial" w:cs="Arial"/>
                <w:b/>
                <w:bCs/>
                <w:noProof/>
              </w:rPr>
              <w:t xml:space="preserve">Checkliste </w:t>
            </w:r>
            <w:r w:rsidRPr="00C3396A">
              <w:rPr>
                <w:rFonts w:ascii="Arial" w:hAnsi="Arial" w:cs="Arial"/>
                <w:b/>
                <w:bCs/>
                <w:noProof/>
              </w:rPr>
              <w:t>Jahreskontrolle Krisenhandb</w:t>
            </w:r>
            <w:r>
              <w:rPr>
                <w:rFonts w:ascii="Arial" w:hAnsi="Arial" w:cs="Arial"/>
                <w:b/>
                <w:bCs/>
                <w:noProof/>
              </w:rPr>
              <w:t>uch</w:t>
            </w:r>
          </w:p>
        </w:tc>
        <w:tc>
          <w:tcPr>
            <w:tcW w:w="1569" w:type="dxa"/>
            <w:shd w:val="clear" w:color="auto" w:fill="FFFFFF"/>
            <w:vAlign w:val="center"/>
          </w:tcPr>
          <w:p w14:paraId="2CF12CDB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  <w:color w:val="FFFFFF"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Kontrolle</w:t>
            </w:r>
            <w:r w:rsidRPr="00E56D56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</w:rPr>
              <w:t>Handbuch</w:t>
            </w:r>
          </w:p>
        </w:tc>
      </w:tr>
      <w:tr w:rsidR="002C371A" w:rsidRPr="00E56D56" w14:paraId="292FC670" w14:textId="77777777" w:rsidTr="004A708E">
        <w:trPr>
          <w:trHeight w:val="600"/>
        </w:trPr>
        <w:tc>
          <w:tcPr>
            <w:tcW w:w="6232" w:type="dxa"/>
            <w:gridSpan w:val="2"/>
            <w:shd w:val="clear" w:color="auto" w:fill="F2F2F2"/>
            <w:noWrap/>
            <w:vAlign w:val="center"/>
            <w:hideMark/>
          </w:tcPr>
          <w:p w14:paraId="6B79F668" w14:textId="08B8400D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E56D56">
              <w:rPr>
                <w:rFonts w:ascii="Arial" w:hAnsi="Arial" w:cs="Arial"/>
                <w:b/>
                <w:bCs/>
                <w:noProof/>
              </w:rPr>
              <w:t xml:space="preserve">Name </w:t>
            </w:r>
          </w:p>
        </w:tc>
        <w:tc>
          <w:tcPr>
            <w:tcW w:w="2927" w:type="dxa"/>
            <w:gridSpan w:val="2"/>
            <w:shd w:val="clear" w:color="auto" w:fill="F2F2F2"/>
            <w:noWrap/>
            <w:vAlign w:val="center"/>
            <w:hideMark/>
          </w:tcPr>
          <w:p w14:paraId="40EEEE11" w14:textId="591C96DB" w:rsidR="002C371A" w:rsidRPr="00E56D56" w:rsidRDefault="00F078E0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Erledigt am </w:t>
            </w:r>
          </w:p>
        </w:tc>
      </w:tr>
      <w:tr w:rsidR="002C371A" w:rsidRPr="00E56D56" w14:paraId="59716D48" w14:textId="77777777" w:rsidTr="004A708E">
        <w:trPr>
          <w:trHeight w:val="600"/>
        </w:trPr>
        <w:tc>
          <w:tcPr>
            <w:tcW w:w="6232" w:type="dxa"/>
            <w:gridSpan w:val="2"/>
            <w:vMerge w:val="restart"/>
            <w:noWrap/>
            <w:vAlign w:val="center"/>
            <w:hideMark/>
          </w:tcPr>
          <w:p w14:paraId="28DC7C5F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927" w:type="dxa"/>
            <w:gridSpan w:val="2"/>
            <w:vMerge w:val="restart"/>
            <w:noWrap/>
            <w:vAlign w:val="center"/>
            <w:hideMark/>
          </w:tcPr>
          <w:p w14:paraId="2D9C1F81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1AFE984E" w14:textId="77777777" w:rsidTr="002C371A">
        <w:trPr>
          <w:trHeight w:val="450"/>
        </w:trPr>
        <w:tc>
          <w:tcPr>
            <w:tcW w:w="6232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F7A3FB1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  <w:tc>
          <w:tcPr>
            <w:tcW w:w="2927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3FEA4FA7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2C371A" w:rsidRPr="00E56D56" w14:paraId="2435D0F3" w14:textId="77777777" w:rsidTr="004A708E">
        <w:trPr>
          <w:trHeight w:val="600"/>
        </w:trPr>
        <w:tc>
          <w:tcPr>
            <w:tcW w:w="9159" w:type="dxa"/>
            <w:gridSpan w:val="4"/>
            <w:tcBorders>
              <w:left w:val="nil"/>
              <w:right w:val="nil"/>
            </w:tcBorders>
            <w:noWrap/>
            <w:vAlign w:val="center"/>
            <w:hideMark/>
          </w:tcPr>
          <w:p w14:paraId="3425AB9F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7742A025" w14:textId="77777777" w:rsidTr="002C371A">
        <w:trPr>
          <w:trHeight w:val="600"/>
        </w:trPr>
        <w:tc>
          <w:tcPr>
            <w:tcW w:w="562" w:type="dxa"/>
            <w:shd w:val="clear" w:color="auto" w:fill="F2F2F2"/>
            <w:noWrap/>
            <w:vAlign w:val="center"/>
            <w:hideMark/>
          </w:tcPr>
          <w:p w14:paraId="3F9DBA1E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E56D56">
              <w:rPr>
                <w:rFonts w:ascii="Arial" w:hAnsi="Arial" w:cs="Arial"/>
                <w:b/>
                <w:bCs/>
                <w:noProof/>
              </w:rPr>
              <w:t>Nr.</w:t>
            </w:r>
          </w:p>
        </w:tc>
        <w:tc>
          <w:tcPr>
            <w:tcW w:w="7028" w:type="dxa"/>
            <w:gridSpan w:val="2"/>
            <w:shd w:val="clear" w:color="auto" w:fill="F2F2F2"/>
            <w:noWrap/>
            <w:vAlign w:val="center"/>
            <w:hideMark/>
          </w:tcPr>
          <w:p w14:paraId="20F9E173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E56D56">
              <w:rPr>
                <w:rFonts w:ascii="Arial" w:hAnsi="Arial" w:cs="Arial"/>
                <w:b/>
                <w:bCs/>
                <w:noProof/>
              </w:rPr>
              <w:t>Massnahme</w:t>
            </w:r>
          </w:p>
          <w:p w14:paraId="2D4AB65F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569" w:type="dxa"/>
            <w:shd w:val="clear" w:color="auto" w:fill="F2F2F2"/>
            <w:noWrap/>
            <w:vAlign w:val="center"/>
            <w:hideMark/>
          </w:tcPr>
          <w:p w14:paraId="264319D4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b/>
                <w:bCs/>
                <w:noProof/>
              </w:rPr>
            </w:pPr>
            <w:r w:rsidRPr="00E56D56">
              <w:rPr>
                <w:rFonts w:ascii="Arial" w:hAnsi="Arial" w:cs="Arial"/>
                <w:b/>
                <w:bCs/>
                <w:noProof/>
              </w:rPr>
              <w:t>Erledigt</w:t>
            </w:r>
          </w:p>
        </w:tc>
      </w:tr>
      <w:tr w:rsidR="002C371A" w:rsidRPr="00E56D56" w14:paraId="640F6955" w14:textId="77777777" w:rsidTr="002C371A">
        <w:trPr>
          <w:trHeight w:val="620"/>
        </w:trPr>
        <w:tc>
          <w:tcPr>
            <w:tcW w:w="562" w:type="dxa"/>
            <w:noWrap/>
            <w:vAlign w:val="center"/>
          </w:tcPr>
          <w:p w14:paraId="5206AC3E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650AA9A7" w14:textId="60682035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Zusammensetzung Krisenstab überprüfen, allfällige Anpassungen vornehmen, bei personelle</w:t>
            </w:r>
            <w:r w:rsidR="00D612B5">
              <w:rPr>
                <w:rFonts w:ascii="Arial" w:hAnsi="Arial" w:cs="Arial"/>
                <w:noProof/>
              </w:rPr>
              <w:t>n</w:t>
            </w:r>
            <w:r>
              <w:rPr>
                <w:rFonts w:ascii="Arial" w:hAnsi="Arial" w:cs="Arial"/>
                <w:noProof/>
              </w:rPr>
              <w:t xml:space="preserve"> Änderungen siehe </w:t>
            </w:r>
            <w:r w:rsidRPr="00E56D56">
              <w:rPr>
                <w:rFonts w:ascii="Arial" w:hAnsi="Arial" w:cs="Arial"/>
                <w:noProof/>
              </w:rPr>
              <w:t>«</w:t>
            </w:r>
            <w:r>
              <w:rPr>
                <w:rFonts w:ascii="Arial" w:hAnsi="Arial" w:cs="Arial"/>
                <w:noProof/>
              </w:rPr>
              <w:t>Checkliste Eintritt Krisenstab</w:t>
            </w:r>
            <w:r w:rsidRPr="00E56D56">
              <w:rPr>
                <w:rFonts w:ascii="Arial" w:hAnsi="Arial" w:cs="Arial"/>
                <w:noProof/>
              </w:rPr>
              <w:t>»</w:t>
            </w:r>
            <w:r>
              <w:rPr>
                <w:rFonts w:ascii="Arial" w:hAnsi="Arial" w:cs="Arial"/>
                <w:noProof/>
              </w:rPr>
              <w:t xml:space="preserve"> im Krisenhandbuch</w:t>
            </w:r>
          </w:p>
        </w:tc>
        <w:tc>
          <w:tcPr>
            <w:tcW w:w="1569" w:type="dxa"/>
            <w:noWrap/>
            <w:vAlign w:val="center"/>
          </w:tcPr>
          <w:p w14:paraId="651B516B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2C371A" w:rsidRPr="00E56D56" w14:paraId="415C65D8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3E48DE8F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3686547B" w14:textId="7832476B" w:rsidR="00061CFE" w:rsidRPr="008817E5" w:rsidRDefault="00061CFE" w:rsidP="008817E5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Alarmierung </w:t>
            </w:r>
            <w:r w:rsidR="008817E5">
              <w:rPr>
                <w:rFonts w:ascii="Arial" w:hAnsi="Arial" w:cs="Arial"/>
                <w:noProof/>
              </w:rPr>
              <w:t xml:space="preserve">sicherstellen: </w:t>
            </w:r>
            <w:r w:rsidR="002C371A" w:rsidRPr="008817E5">
              <w:rPr>
                <w:rFonts w:ascii="Arial" w:hAnsi="Arial" w:cs="Arial"/>
                <w:noProof/>
              </w:rPr>
              <w:t>Mitglieder Krisenstab-Gruppenchat überprüfen und bei Bedarf anpassen</w:t>
            </w:r>
            <w:r w:rsidR="00B62FE8">
              <w:rPr>
                <w:rFonts w:ascii="Arial" w:hAnsi="Arial" w:cs="Arial"/>
                <w:noProof/>
              </w:rPr>
              <w:t xml:space="preserve">, </w:t>
            </w:r>
            <w:r w:rsidR="00B62FE8" w:rsidRPr="00B62FE8">
              <w:rPr>
                <w:rFonts w:ascii="Arial" w:hAnsi="Arial" w:cs="Arial"/>
                <w:noProof/>
              </w:rPr>
              <w:t>allenfalls Probealarm durchführen</w:t>
            </w:r>
          </w:p>
        </w:tc>
        <w:tc>
          <w:tcPr>
            <w:tcW w:w="1569" w:type="dxa"/>
            <w:noWrap/>
            <w:vAlign w:val="center"/>
          </w:tcPr>
          <w:p w14:paraId="5A63CA80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2C371A" w:rsidRPr="00E56D56" w14:paraId="4E5C3145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242C9D2A" w14:textId="5152B124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5E961179" w14:textId="750C41F4" w:rsidR="002C371A" w:rsidRPr="00E56D56" w:rsidRDefault="002C371A" w:rsidP="004A708E">
            <w:pPr>
              <w:rPr>
                <w:rFonts w:ascii="Arial" w:hAnsi="Arial" w:cs="Arial"/>
                <w:noProof/>
              </w:rPr>
            </w:pPr>
            <w:r w:rsidRPr="00C3396A">
              <w:rPr>
                <w:rFonts w:ascii="Arial" w:hAnsi="Arial" w:cs="Arial"/>
                <w:noProof/>
              </w:rPr>
              <w:t>Checklisten</w:t>
            </w:r>
            <w:r>
              <w:rPr>
                <w:rFonts w:ascii="Arial" w:hAnsi="Arial" w:cs="Arial"/>
                <w:noProof/>
              </w:rPr>
              <w:t xml:space="preserve"> überprüfen/überarbeiten</w:t>
            </w:r>
          </w:p>
        </w:tc>
        <w:tc>
          <w:tcPr>
            <w:tcW w:w="1569" w:type="dxa"/>
            <w:noWrap/>
            <w:vAlign w:val="center"/>
            <w:hideMark/>
          </w:tcPr>
          <w:p w14:paraId="3E293828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4A1BB8D6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6034BCFB" w14:textId="4519F808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6242C438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Externe Kontaktliste überprüfen/anpassen</w:t>
            </w:r>
          </w:p>
        </w:tc>
        <w:tc>
          <w:tcPr>
            <w:tcW w:w="1569" w:type="dxa"/>
            <w:noWrap/>
            <w:vAlign w:val="center"/>
            <w:hideMark/>
          </w:tcPr>
          <w:p w14:paraId="366E8CC9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4E36F64D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248EBDF7" w14:textId="7ADDC12D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131A6681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Nofallkarte überprüfen/anpassen, evtl. verteilen</w:t>
            </w:r>
          </w:p>
        </w:tc>
        <w:tc>
          <w:tcPr>
            <w:tcW w:w="1569" w:type="dxa"/>
            <w:noWrap/>
            <w:vAlign w:val="center"/>
            <w:hideMark/>
          </w:tcPr>
          <w:p w14:paraId="76DB180F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6CC0916B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4E1001D0" w14:textId="5AD07B5B" w:rsidR="002C371A" w:rsidRPr="00E56D56" w:rsidRDefault="00D612B5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5722676C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Pfad-Verlinkungen kontrollieren/anpassen</w:t>
            </w:r>
          </w:p>
        </w:tc>
        <w:tc>
          <w:tcPr>
            <w:tcW w:w="1569" w:type="dxa"/>
            <w:noWrap/>
            <w:vAlign w:val="center"/>
            <w:hideMark/>
          </w:tcPr>
          <w:p w14:paraId="5DE6726C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765A08B1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32979D33" w14:textId="7B0433A9" w:rsidR="002C371A" w:rsidRPr="00D612B5" w:rsidRDefault="00D612B5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D612B5"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7D767395" w14:textId="254C70B7" w:rsidR="002C371A" w:rsidRPr="00D612B5" w:rsidRDefault="000867C7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Notfallkarte überarbeiten, verteilen</w:t>
            </w:r>
          </w:p>
        </w:tc>
        <w:tc>
          <w:tcPr>
            <w:tcW w:w="1569" w:type="dxa"/>
            <w:noWrap/>
            <w:vAlign w:val="center"/>
            <w:hideMark/>
          </w:tcPr>
          <w:p w14:paraId="443D14F6" w14:textId="77777777" w:rsidR="002C371A" w:rsidRPr="00E56D56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E56D56">
              <w:rPr>
                <w:rFonts w:ascii="Arial" w:hAnsi="Arial" w:cs="Arial"/>
                <w:noProof/>
              </w:rPr>
              <w:t> </w:t>
            </w:r>
          </w:p>
        </w:tc>
      </w:tr>
      <w:tr w:rsidR="002C371A" w:rsidRPr="00E56D56" w14:paraId="572B3978" w14:textId="77777777" w:rsidTr="002C371A">
        <w:trPr>
          <w:trHeight w:val="600"/>
        </w:trPr>
        <w:tc>
          <w:tcPr>
            <w:tcW w:w="562" w:type="dxa"/>
            <w:noWrap/>
            <w:vAlign w:val="center"/>
          </w:tcPr>
          <w:p w14:paraId="12F08688" w14:textId="3D568DAB" w:rsidR="002C371A" w:rsidRPr="00D612B5" w:rsidRDefault="00F01339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D612B5"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7028" w:type="dxa"/>
            <w:gridSpan w:val="2"/>
            <w:noWrap/>
            <w:vAlign w:val="center"/>
          </w:tcPr>
          <w:p w14:paraId="3065BB3E" w14:textId="0D4310AE" w:rsidR="002C371A" w:rsidRPr="00D612B5" w:rsidRDefault="00D612B5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 xml:space="preserve">Interne Kommunikation Handbuch: </w:t>
            </w:r>
            <w:r w:rsidR="001C2AF3" w:rsidRPr="00D612B5">
              <w:rPr>
                <w:rFonts w:ascii="Arial" w:hAnsi="Arial" w:cs="Arial"/>
                <w:noProof/>
              </w:rPr>
              <w:t xml:space="preserve">Inhalte </w:t>
            </w:r>
            <w:r w:rsidR="00610C6F" w:rsidRPr="00D612B5">
              <w:rPr>
                <w:rFonts w:ascii="Arial" w:hAnsi="Arial" w:cs="Arial"/>
                <w:noProof/>
              </w:rPr>
              <w:t xml:space="preserve">vereinsintern </w:t>
            </w:r>
            <w:r w:rsidR="002C371A" w:rsidRPr="00D612B5">
              <w:rPr>
                <w:rFonts w:ascii="Arial" w:hAnsi="Arial" w:cs="Arial"/>
                <w:noProof/>
              </w:rPr>
              <w:t>behandeln</w:t>
            </w:r>
            <w:r w:rsidR="00F106B9" w:rsidRPr="00D612B5">
              <w:rPr>
                <w:rFonts w:ascii="Arial" w:hAnsi="Arial" w:cs="Arial"/>
                <w:noProof/>
              </w:rPr>
              <w:t>/kommunizieren</w:t>
            </w:r>
            <w:r w:rsidR="002C371A" w:rsidRPr="00D612B5">
              <w:rPr>
                <w:rFonts w:ascii="Arial" w:hAnsi="Arial" w:cs="Arial"/>
                <w:noProof/>
              </w:rPr>
              <w:t xml:space="preserve">, </w:t>
            </w:r>
            <w:r w:rsidR="00610C6F" w:rsidRPr="00D612B5">
              <w:rPr>
                <w:rFonts w:ascii="Arial" w:hAnsi="Arial" w:cs="Arial"/>
                <w:noProof/>
              </w:rPr>
              <w:t xml:space="preserve">in Erinnerung rufen </w:t>
            </w:r>
            <w:r>
              <w:rPr>
                <w:rFonts w:ascii="Arial" w:hAnsi="Arial" w:cs="Arial"/>
                <w:noProof/>
              </w:rPr>
              <w:t xml:space="preserve">(z.B. an einer Sitzung des Leiterteams, Vereinsversammlung, </w:t>
            </w:r>
            <w:r w:rsidR="000867C7">
              <w:rPr>
                <w:rFonts w:ascii="Arial" w:hAnsi="Arial" w:cs="Arial"/>
                <w:noProof/>
              </w:rPr>
              <w:t>o.ä.</w:t>
            </w:r>
            <w:r>
              <w:rPr>
                <w:rFonts w:ascii="Arial" w:hAnsi="Arial" w:cs="Arial"/>
                <w:noProof/>
              </w:rPr>
              <w:t>)</w:t>
            </w:r>
          </w:p>
        </w:tc>
        <w:tc>
          <w:tcPr>
            <w:tcW w:w="1569" w:type="dxa"/>
            <w:noWrap/>
            <w:vAlign w:val="center"/>
            <w:hideMark/>
          </w:tcPr>
          <w:p w14:paraId="49CCF6F7" w14:textId="77777777" w:rsidR="002C371A" w:rsidRPr="00D612B5" w:rsidRDefault="002C371A" w:rsidP="004A708E">
            <w:pPr>
              <w:spacing w:line="276" w:lineRule="auto"/>
              <w:rPr>
                <w:rFonts w:ascii="Arial" w:hAnsi="Arial" w:cs="Arial"/>
                <w:noProof/>
              </w:rPr>
            </w:pPr>
            <w:r w:rsidRPr="00D612B5">
              <w:rPr>
                <w:rFonts w:ascii="Arial" w:hAnsi="Arial" w:cs="Arial"/>
                <w:noProof/>
              </w:rPr>
              <w:t> </w:t>
            </w:r>
          </w:p>
        </w:tc>
      </w:tr>
    </w:tbl>
    <w:p w14:paraId="0DE03EB9" w14:textId="77777777" w:rsidR="004645ED" w:rsidRDefault="004645ED"/>
    <w:sectPr w:rsidR="004645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39BF"/>
    <w:multiLevelType w:val="hybridMultilevel"/>
    <w:tmpl w:val="7A1CF950"/>
    <w:lvl w:ilvl="0" w:tplc="48E287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F1258"/>
    <w:multiLevelType w:val="hybridMultilevel"/>
    <w:tmpl w:val="86141E5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652195">
    <w:abstractNumId w:val="1"/>
  </w:num>
  <w:num w:numId="2" w16cid:durableId="82347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1A"/>
    <w:rsid w:val="000312F6"/>
    <w:rsid w:val="00061CFE"/>
    <w:rsid w:val="000867C7"/>
    <w:rsid w:val="001C2AF3"/>
    <w:rsid w:val="002C371A"/>
    <w:rsid w:val="004645ED"/>
    <w:rsid w:val="00610C6F"/>
    <w:rsid w:val="007F635C"/>
    <w:rsid w:val="008817E5"/>
    <w:rsid w:val="009770EF"/>
    <w:rsid w:val="00A46330"/>
    <w:rsid w:val="00B6154B"/>
    <w:rsid w:val="00B62FE8"/>
    <w:rsid w:val="00B96EAD"/>
    <w:rsid w:val="00CA5E53"/>
    <w:rsid w:val="00D612B5"/>
    <w:rsid w:val="00F01339"/>
    <w:rsid w:val="00F078E0"/>
    <w:rsid w:val="00F1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0D931"/>
  <w15:chartTrackingRefBased/>
  <w15:docId w15:val="{0CEE682D-26E4-4B30-86FA-0AD32ECF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371A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2C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2C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3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3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3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3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2C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37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37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37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37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37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37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3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3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3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371A"/>
    <w:rPr>
      <w:i/>
      <w:iCs/>
      <w:color w:val="404040" w:themeColor="text1" w:themeTint="BF"/>
    </w:rPr>
  </w:style>
  <w:style w:type="paragraph" w:styleId="Listenabsatz">
    <w:name w:val="List Paragraph"/>
    <w:basedOn w:val="Standard"/>
    <w:link w:val="ListenabsatzZchn"/>
    <w:uiPriority w:val="34"/>
    <w:qFormat/>
    <w:rsid w:val="002C37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37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37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371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2C37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basedOn w:val="Absatz-Standardschriftart"/>
    <w:link w:val="Listenabsatz"/>
    <w:uiPriority w:val="34"/>
    <w:rsid w:val="002C371A"/>
  </w:style>
  <w:style w:type="paragraph" w:customStyle="1" w:styleId="2berschrift">
    <w:name w:val="2. Überschrift"/>
    <w:basedOn w:val="berschrift2"/>
    <w:qFormat/>
    <w:rsid w:val="002C371A"/>
    <w:pPr>
      <w:keepLines w:val="0"/>
      <w:spacing w:before="120" w:after="60" w:line="240" w:lineRule="auto"/>
      <w:ind w:left="1713" w:hanging="720"/>
    </w:pPr>
    <w:rPr>
      <w:rFonts w:ascii="Arial" w:hAnsi="Arial" w:cs="Arial"/>
      <w:color w:val="auto"/>
      <w:sz w:val="28"/>
      <w:szCs w:val="2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5bd53-9816-48b2-90bc-96b7e2e2a03f" xsi:nil="true"/>
    <lcf76f155ced4ddcb4097134ff3c332f xmlns="a9114dd1-ee42-4068-9856-f36044ad19d5">
      <Terms xmlns="http://schemas.microsoft.com/office/infopath/2007/PartnerControls"/>
    </lcf76f155ced4ddcb4097134ff3c332f>
    <QMS xmlns="a9114dd1-ee42-4068-9856-f36044ad19d5">
      <Url xsi:nil="true"/>
      <Description xsi:nil="true"/>
    </QM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4101987D22DE4CB4332410ADE4E9EA" ma:contentTypeVersion="24" ma:contentTypeDescription="Ein neues Dokument erstellen." ma:contentTypeScope="" ma:versionID="dc5bae7762794e4c72f117d65754767b">
  <xsd:schema xmlns:xsd="http://www.w3.org/2001/XMLSchema" xmlns:xs="http://www.w3.org/2001/XMLSchema" xmlns:p="http://schemas.microsoft.com/office/2006/metadata/properties" xmlns:ns2="a9114dd1-ee42-4068-9856-f36044ad19d5" xmlns:ns3="a825bd53-9816-48b2-90bc-96b7e2e2a03f" targetNamespace="http://schemas.microsoft.com/office/2006/metadata/properties" ma:root="true" ma:fieldsID="7df86b74c68dc2c6cdee955d1fb81b31" ns2:_="" ns3:_="">
    <xsd:import namespace="a9114dd1-ee42-4068-9856-f36044ad19d5"/>
    <xsd:import namespace="a825bd53-9816-48b2-90bc-96b7e2e2a03f"/>
    <xsd:element name="properties">
      <xsd:complexType>
        <xsd:sequence>
          <xsd:element name="documentManagement">
            <xsd:complexType>
              <xsd:all>
                <xsd:element ref="ns2:QM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14dd1-ee42-4068-9856-f36044ad19d5" elementFormDefault="qualified">
    <xsd:import namespace="http://schemas.microsoft.com/office/2006/documentManagement/types"/>
    <xsd:import namespace="http://schemas.microsoft.com/office/infopath/2007/PartnerControls"/>
    <xsd:element name="QMS" ma:index="3" nillable="true" ma:displayName="QMS" ma:description="Dokument, welches in einem Prozess verlinkt ist" ma:format="Hyperlink" ma:internalName="QM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049e879-667b-4917-89ed-e52743c0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bd53-9816-48b2-90bc-96b7e2e2a0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9a49-01d1-4f30-97a9-1c2c5491aa8c}" ma:internalName="TaxCatchAll" ma:readOnly="false" ma:showField="CatchAllData" ma:web="a825bd53-9816-48b2-90bc-96b7e2e2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98D601-7E8E-43CD-A355-5CEEBD8F5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D91EF-9765-412A-8624-9AFC342A36B5}">
  <ds:schemaRefs>
    <ds:schemaRef ds:uri="http://schemas.microsoft.com/office/2006/metadata/properties"/>
    <ds:schemaRef ds:uri="http://schemas.microsoft.com/office/infopath/2007/PartnerControls"/>
    <ds:schemaRef ds:uri="a825bd53-9816-48b2-90bc-96b7e2e2a03f"/>
    <ds:schemaRef ds:uri="a9114dd1-ee42-4068-9856-f36044ad19d5"/>
  </ds:schemaRefs>
</ds:datastoreItem>
</file>

<file path=customXml/itemProps3.xml><?xml version="1.0" encoding="utf-8"?>
<ds:datastoreItem xmlns:ds="http://schemas.openxmlformats.org/officeDocument/2006/customXml" ds:itemID="{BFC26457-BB8D-4061-BF67-5CA5A4959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14dd1-ee42-4068-9856-f36044ad19d5"/>
    <ds:schemaRef ds:uri="a825bd53-9816-48b2-90bc-96b7e2e2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Checkliste Jahreskontrolle Krisenhandbuch</dc:title>
  <dc:subject/>
  <dc:creator>Jasmin Oberholzer</dc:creator>
  <cp:keywords/>
  <dc:description/>
  <cp:lastModifiedBy>Jasmin Oberholzer</cp:lastModifiedBy>
  <cp:revision>12</cp:revision>
  <dcterms:created xsi:type="dcterms:W3CDTF">2025-04-29T14:09:00Z</dcterms:created>
  <dcterms:modified xsi:type="dcterms:W3CDTF">2025-05-05T09:07:00Z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0x0101007F4101987D22DE4CB4332410ADE4E9EA</vt:lpwstr>
  </property>
  <property fmtid="{D5CDD505-2E9C-101B-9397-08002B2CF9AE}" pid="3" name="MediaServiceImageTags">
    <vt:lpwstr/>
  </property>
</Properties>
</file>